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F89" w:rsidRPr="00434F89" w:rsidRDefault="00434F89" w:rsidP="00434F89">
      <w:pPr>
        <w:shd w:val="clear" w:color="auto" w:fill="FFFFFF"/>
        <w:ind w:firstLine="708"/>
        <w:jc w:val="right"/>
        <w:rPr>
          <w:i/>
          <w:sz w:val="24"/>
          <w:szCs w:val="24"/>
        </w:rPr>
      </w:pPr>
      <w:r w:rsidRPr="00DA6DA6">
        <w:rPr>
          <w:i/>
          <w:sz w:val="24"/>
          <w:szCs w:val="24"/>
        </w:rPr>
        <w:t xml:space="preserve">Проект </w:t>
      </w:r>
    </w:p>
    <w:p w:rsidR="00600502" w:rsidRPr="005C5CF3" w:rsidRDefault="00600502" w:rsidP="00DA6DA6">
      <w:pPr>
        <w:shd w:val="clear" w:color="auto" w:fill="FFFFFF"/>
        <w:jc w:val="center"/>
      </w:pPr>
      <w:r w:rsidRPr="005C5CF3">
        <w:rPr>
          <w:sz w:val="24"/>
          <w:szCs w:val="24"/>
        </w:rPr>
        <w:t>Изображение государственного Герба Республики Казахстан</w:t>
      </w:r>
    </w:p>
    <w:p w:rsidR="00600502" w:rsidRDefault="00600502" w:rsidP="00600502">
      <w:pPr>
        <w:shd w:val="clear" w:color="auto" w:fill="FFFFFF"/>
        <w:ind w:firstLine="708"/>
        <w:jc w:val="center"/>
      </w:pPr>
    </w:p>
    <w:p w:rsidR="00600502" w:rsidRPr="00987A8B" w:rsidRDefault="00600502" w:rsidP="00600502">
      <w:pPr>
        <w:shd w:val="clear" w:color="auto" w:fill="FFFFFF"/>
        <w:jc w:val="right"/>
        <w:rPr>
          <w:b/>
          <w:bCs/>
          <w:spacing w:val="-2"/>
          <w:sz w:val="24"/>
          <w:szCs w:val="24"/>
        </w:rPr>
      </w:pPr>
      <w:r w:rsidRPr="007A5C3C">
        <w:rPr>
          <w:sz w:val="24"/>
          <w:szCs w:val="24"/>
        </w:rPr>
        <w:tab/>
      </w:r>
      <w:r w:rsidRPr="007A5C3C">
        <w:rPr>
          <w:sz w:val="24"/>
          <w:szCs w:val="24"/>
        </w:rPr>
        <w:tab/>
      </w:r>
      <w:r w:rsidRPr="007A5C3C">
        <w:rPr>
          <w:sz w:val="24"/>
          <w:szCs w:val="24"/>
        </w:rPr>
        <w:tab/>
      </w:r>
      <w:r w:rsidRPr="007A5C3C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987A8B">
        <w:rPr>
          <w:sz w:val="24"/>
          <w:szCs w:val="24"/>
        </w:rPr>
        <w:t xml:space="preserve">          </w:t>
      </w:r>
      <w:r w:rsidRPr="00987A8B">
        <w:rPr>
          <w:sz w:val="24"/>
          <w:szCs w:val="24"/>
        </w:rPr>
        <w:tab/>
      </w:r>
      <w:r w:rsidRPr="00987A8B">
        <w:rPr>
          <w:sz w:val="24"/>
          <w:szCs w:val="24"/>
        </w:rPr>
        <w:tab/>
      </w:r>
      <w:r w:rsidRPr="00987A8B">
        <w:rPr>
          <w:sz w:val="24"/>
          <w:szCs w:val="24"/>
        </w:rPr>
        <w:tab/>
        <w:t xml:space="preserve"> </w:t>
      </w:r>
    </w:p>
    <w:p w:rsidR="00600502" w:rsidRPr="00987A8B" w:rsidRDefault="00600502" w:rsidP="00DA6DA6">
      <w:pPr>
        <w:shd w:val="clear" w:color="auto" w:fill="FFFFFF"/>
        <w:jc w:val="center"/>
        <w:rPr>
          <w:b/>
          <w:bCs/>
          <w:color w:val="000000"/>
          <w:spacing w:val="-2"/>
          <w:sz w:val="24"/>
          <w:szCs w:val="24"/>
        </w:rPr>
      </w:pPr>
      <w:r>
        <w:rPr>
          <w:b/>
          <w:bCs/>
          <w:color w:val="000000"/>
          <w:spacing w:val="-2"/>
          <w:sz w:val="24"/>
          <w:szCs w:val="24"/>
        </w:rPr>
        <w:t>НАЦИОНАЛЬНЫЙ</w:t>
      </w:r>
      <w:r w:rsidRPr="00987A8B">
        <w:rPr>
          <w:b/>
          <w:bCs/>
          <w:color w:val="000000"/>
          <w:spacing w:val="-2"/>
          <w:sz w:val="24"/>
          <w:szCs w:val="24"/>
        </w:rPr>
        <w:t xml:space="preserve"> </w:t>
      </w:r>
      <w:r w:rsidRPr="004126ED">
        <w:rPr>
          <w:b/>
          <w:bCs/>
          <w:color w:val="000000"/>
          <w:spacing w:val="-2"/>
          <w:sz w:val="24"/>
          <w:szCs w:val="24"/>
        </w:rPr>
        <w:t>СТАНДАРТ</w:t>
      </w:r>
      <w:r w:rsidRPr="00987A8B">
        <w:rPr>
          <w:b/>
          <w:bCs/>
          <w:color w:val="000000"/>
          <w:spacing w:val="-2"/>
          <w:sz w:val="24"/>
          <w:szCs w:val="24"/>
        </w:rPr>
        <w:t xml:space="preserve"> </w:t>
      </w:r>
      <w:r w:rsidRPr="004126ED">
        <w:rPr>
          <w:b/>
          <w:bCs/>
          <w:color w:val="000000"/>
          <w:spacing w:val="-2"/>
          <w:sz w:val="24"/>
          <w:szCs w:val="24"/>
        </w:rPr>
        <w:t>РЕСПУБЛИКИ</w:t>
      </w:r>
      <w:r w:rsidRPr="00987A8B">
        <w:rPr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b/>
          <w:bCs/>
          <w:color w:val="000000"/>
          <w:spacing w:val="-2"/>
          <w:sz w:val="24"/>
          <w:szCs w:val="24"/>
        </w:rPr>
        <w:t>КАЗАХСТАН</w:t>
      </w:r>
    </w:p>
    <w:p w:rsidR="00600502" w:rsidRPr="00987A8B" w:rsidRDefault="00600502" w:rsidP="00600502">
      <w:pPr>
        <w:shd w:val="clear" w:color="auto" w:fill="FFFFFF"/>
        <w:ind w:firstLine="540"/>
        <w:jc w:val="center"/>
        <w:rPr>
          <w:sz w:val="24"/>
          <w:szCs w:val="24"/>
        </w:rPr>
      </w:pPr>
      <w:r w:rsidRPr="00987A8B">
        <w:rPr>
          <w:b/>
          <w:bCs/>
          <w:color w:val="000000"/>
          <w:spacing w:val="-2"/>
          <w:sz w:val="24"/>
          <w:szCs w:val="24"/>
        </w:rPr>
        <w:t>__________________________________________________________________________</w:t>
      </w:r>
    </w:p>
    <w:p w:rsidR="009854EC" w:rsidRPr="00797D28" w:rsidRDefault="009854EC" w:rsidP="002D2510">
      <w:pPr>
        <w:rPr>
          <w:b/>
          <w:sz w:val="24"/>
          <w:szCs w:val="24"/>
        </w:rPr>
      </w:pPr>
    </w:p>
    <w:p w:rsidR="002D2510" w:rsidRPr="00797D28" w:rsidRDefault="002D2510" w:rsidP="002D2510">
      <w:pPr>
        <w:rPr>
          <w:b/>
          <w:sz w:val="24"/>
          <w:szCs w:val="24"/>
        </w:rPr>
      </w:pPr>
    </w:p>
    <w:p w:rsidR="005164BE" w:rsidRPr="00797D28" w:rsidRDefault="005164BE" w:rsidP="005A56F7">
      <w:pPr>
        <w:jc w:val="center"/>
        <w:rPr>
          <w:b/>
          <w:sz w:val="24"/>
          <w:szCs w:val="24"/>
        </w:rPr>
      </w:pPr>
    </w:p>
    <w:p w:rsidR="008D7F8C" w:rsidRPr="00797D28" w:rsidRDefault="008D7F8C" w:rsidP="005A56F7">
      <w:pPr>
        <w:jc w:val="center"/>
        <w:rPr>
          <w:b/>
          <w:sz w:val="24"/>
          <w:szCs w:val="24"/>
        </w:rPr>
      </w:pPr>
    </w:p>
    <w:p w:rsidR="008D7F8C" w:rsidRPr="00797D28" w:rsidRDefault="008D7F8C" w:rsidP="005A56F7">
      <w:pPr>
        <w:jc w:val="center"/>
        <w:rPr>
          <w:b/>
          <w:sz w:val="24"/>
          <w:szCs w:val="24"/>
        </w:rPr>
      </w:pPr>
    </w:p>
    <w:p w:rsidR="008D7F8C" w:rsidRPr="00797D28" w:rsidRDefault="008D7F8C" w:rsidP="005A56F7">
      <w:pPr>
        <w:jc w:val="center"/>
        <w:rPr>
          <w:b/>
          <w:sz w:val="24"/>
          <w:szCs w:val="24"/>
        </w:rPr>
      </w:pPr>
    </w:p>
    <w:p w:rsidR="008D7F8C" w:rsidRPr="00797D28" w:rsidRDefault="008D7F8C" w:rsidP="005A56F7">
      <w:pPr>
        <w:jc w:val="center"/>
        <w:rPr>
          <w:b/>
          <w:sz w:val="24"/>
          <w:szCs w:val="24"/>
        </w:rPr>
      </w:pPr>
    </w:p>
    <w:p w:rsidR="008D7F8C" w:rsidRPr="00797D28" w:rsidRDefault="008D7F8C" w:rsidP="005A56F7">
      <w:pPr>
        <w:jc w:val="center"/>
        <w:rPr>
          <w:b/>
          <w:sz w:val="24"/>
          <w:szCs w:val="24"/>
        </w:rPr>
      </w:pPr>
    </w:p>
    <w:p w:rsidR="008D7F8C" w:rsidRPr="00797D28" w:rsidRDefault="008D7F8C" w:rsidP="005A56F7">
      <w:pPr>
        <w:jc w:val="center"/>
        <w:rPr>
          <w:b/>
          <w:sz w:val="24"/>
          <w:szCs w:val="24"/>
        </w:rPr>
      </w:pPr>
    </w:p>
    <w:p w:rsidR="008D7F8C" w:rsidRDefault="008D7F8C" w:rsidP="005A56F7">
      <w:pPr>
        <w:jc w:val="center"/>
        <w:rPr>
          <w:b/>
          <w:sz w:val="24"/>
          <w:szCs w:val="24"/>
        </w:rPr>
      </w:pPr>
    </w:p>
    <w:p w:rsidR="000B5A4F" w:rsidRPr="00797D28" w:rsidRDefault="000B5A4F" w:rsidP="005A56F7">
      <w:pPr>
        <w:jc w:val="center"/>
        <w:rPr>
          <w:b/>
          <w:sz w:val="24"/>
          <w:szCs w:val="24"/>
        </w:rPr>
      </w:pPr>
    </w:p>
    <w:p w:rsidR="008D7F8C" w:rsidRPr="00797D28" w:rsidRDefault="008D7F8C" w:rsidP="005A56F7">
      <w:pPr>
        <w:jc w:val="center"/>
        <w:rPr>
          <w:b/>
          <w:sz w:val="24"/>
          <w:szCs w:val="24"/>
        </w:rPr>
      </w:pPr>
    </w:p>
    <w:p w:rsidR="00797D28" w:rsidRDefault="00DA7B66" w:rsidP="005A56F7">
      <w:pPr>
        <w:jc w:val="center"/>
        <w:rPr>
          <w:b/>
          <w:sz w:val="24"/>
          <w:szCs w:val="24"/>
        </w:rPr>
      </w:pPr>
      <w:r w:rsidRPr="00DA7B66">
        <w:rPr>
          <w:b/>
          <w:sz w:val="24"/>
          <w:szCs w:val="24"/>
        </w:rPr>
        <w:t xml:space="preserve">Общие требования к пищевым добавкам и другим химическим веществам, добавляемым в пищевую продукцию </w:t>
      </w:r>
      <w:proofErr w:type="spellStart"/>
      <w:r w:rsidRPr="00DA7B66">
        <w:rPr>
          <w:b/>
          <w:sz w:val="24"/>
          <w:szCs w:val="24"/>
        </w:rPr>
        <w:t>Халал</w:t>
      </w:r>
      <w:proofErr w:type="spellEnd"/>
    </w:p>
    <w:p w:rsidR="00DA7B66" w:rsidRPr="00DA7B66" w:rsidRDefault="00DA7B66" w:rsidP="005A56F7">
      <w:pPr>
        <w:jc w:val="center"/>
        <w:rPr>
          <w:b/>
          <w:sz w:val="24"/>
          <w:szCs w:val="24"/>
          <w:lang w:val="en-US"/>
        </w:rPr>
      </w:pPr>
    </w:p>
    <w:p w:rsidR="005A56F7" w:rsidRDefault="005A56F7" w:rsidP="00A75489">
      <w:pPr>
        <w:jc w:val="center"/>
        <w:rPr>
          <w:b/>
          <w:sz w:val="24"/>
          <w:szCs w:val="24"/>
          <w:lang w:val="en-US"/>
        </w:rPr>
      </w:pPr>
      <w:proofErr w:type="gramStart"/>
      <w:r w:rsidRPr="008839C4">
        <w:rPr>
          <w:b/>
          <w:sz w:val="24"/>
          <w:szCs w:val="24"/>
        </w:rPr>
        <w:t>СТ</w:t>
      </w:r>
      <w:proofErr w:type="gramEnd"/>
      <w:r w:rsidRPr="00333C9E">
        <w:rPr>
          <w:b/>
          <w:sz w:val="24"/>
          <w:szCs w:val="24"/>
          <w:lang w:val="en-US"/>
        </w:rPr>
        <w:t xml:space="preserve"> </w:t>
      </w:r>
      <w:r w:rsidRPr="008839C4">
        <w:rPr>
          <w:b/>
          <w:sz w:val="24"/>
          <w:szCs w:val="24"/>
        </w:rPr>
        <w:t>РК</w:t>
      </w:r>
      <w:r w:rsidRPr="00333C9E">
        <w:rPr>
          <w:b/>
          <w:sz w:val="24"/>
          <w:szCs w:val="24"/>
          <w:lang w:val="en-US"/>
        </w:rPr>
        <w:t xml:space="preserve"> </w:t>
      </w:r>
      <w:r w:rsidR="007D26FE" w:rsidRPr="007D26FE">
        <w:rPr>
          <w:b/>
          <w:sz w:val="24"/>
          <w:szCs w:val="24"/>
          <w:lang w:val="en-US"/>
        </w:rPr>
        <w:t>OIC/SMIIC 2</w:t>
      </w:r>
      <w:r w:rsidR="00DA7B66">
        <w:rPr>
          <w:b/>
          <w:sz w:val="24"/>
          <w:szCs w:val="24"/>
        </w:rPr>
        <w:t>4</w:t>
      </w:r>
    </w:p>
    <w:p w:rsidR="00C60D69" w:rsidRDefault="00C60D69" w:rsidP="00A75489">
      <w:pPr>
        <w:jc w:val="center"/>
        <w:rPr>
          <w:b/>
          <w:sz w:val="24"/>
          <w:szCs w:val="24"/>
          <w:lang w:val="en-US"/>
        </w:rPr>
      </w:pPr>
    </w:p>
    <w:p w:rsidR="00C60D69" w:rsidRDefault="00C60D69" w:rsidP="00A75489">
      <w:pPr>
        <w:jc w:val="center"/>
        <w:rPr>
          <w:b/>
          <w:sz w:val="24"/>
          <w:szCs w:val="24"/>
          <w:lang w:val="en-US"/>
        </w:rPr>
      </w:pPr>
    </w:p>
    <w:p w:rsidR="005A56F7" w:rsidRPr="007D26FE" w:rsidRDefault="005A56F7" w:rsidP="005A56F7">
      <w:pPr>
        <w:jc w:val="center"/>
        <w:rPr>
          <w:b/>
          <w:i/>
          <w:color w:val="000000" w:themeColor="text1"/>
          <w:sz w:val="24"/>
          <w:szCs w:val="24"/>
          <w:lang w:val="en-US"/>
        </w:rPr>
      </w:pPr>
    </w:p>
    <w:p w:rsidR="00E55A38" w:rsidRPr="007D26FE" w:rsidRDefault="00E55A38" w:rsidP="00A33119">
      <w:pPr>
        <w:rPr>
          <w:b/>
          <w:i/>
          <w:color w:val="000000" w:themeColor="text1"/>
          <w:sz w:val="24"/>
          <w:szCs w:val="24"/>
          <w:lang w:val="en-US"/>
        </w:rPr>
      </w:pPr>
    </w:p>
    <w:p w:rsidR="005A56F7" w:rsidRPr="00600502" w:rsidRDefault="008C66A2" w:rsidP="00DA7B66">
      <w:pPr>
        <w:jc w:val="center"/>
        <w:rPr>
          <w:i/>
          <w:color w:val="000000" w:themeColor="text1"/>
          <w:sz w:val="24"/>
          <w:szCs w:val="24"/>
          <w:lang w:val="en-US"/>
        </w:rPr>
      </w:pPr>
      <w:r w:rsidRPr="00600502">
        <w:rPr>
          <w:i/>
          <w:color w:val="000000" w:themeColor="text1"/>
          <w:sz w:val="24"/>
          <w:szCs w:val="24"/>
          <w:lang w:val="en-US"/>
        </w:rPr>
        <w:t>(</w:t>
      </w:r>
      <w:r w:rsidR="00DA7B66" w:rsidRPr="00DA7B66">
        <w:rPr>
          <w:i/>
          <w:color w:val="000000" w:themeColor="text1"/>
          <w:sz w:val="24"/>
          <w:szCs w:val="24"/>
          <w:lang w:val="en-US"/>
        </w:rPr>
        <w:t>OIC/SMIIC 24:2020</w:t>
      </w:r>
      <w:r w:rsidR="00F02EA9">
        <w:rPr>
          <w:i/>
          <w:color w:val="000000" w:themeColor="text1"/>
          <w:sz w:val="24"/>
          <w:szCs w:val="24"/>
          <w:lang w:val="en-US"/>
        </w:rPr>
        <w:t>,</w:t>
      </w:r>
      <w:r w:rsidR="00C60D69" w:rsidRPr="00C60D69">
        <w:rPr>
          <w:lang w:val="en-US"/>
        </w:rPr>
        <w:t xml:space="preserve"> </w:t>
      </w:r>
      <w:r w:rsidR="00DA7B66" w:rsidRPr="00DA7B66">
        <w:rPr>
          <w:i/>
          <w:color w:val="000000" w:themeColor="text1"/>
          <w:sz w:val="24"/>
          <w:szCs w:val="24"/>
          <w:lang w:val="en-US"/>
        </w:rPr>
        <w:t>General Requirements for Food Additives</w:t>
      </w:r>
      <w:r w:rsidR="00DA7B66">
        <w:rPr>
          <w:i/>
          <w:color w:val="000000" w:themeColor="text1"/>
          <w:sz w:val="24"/>
          <w:szCs w:val="24"/>
        </w:rPr>
        <w:t xml:space="preserve"> </w:t>
      </w:r>
      <w:bookmarkStart w:id="0" w:name="_GoBack"/>
      <w:bookmarkEnd w:id="0"/>
      <w:r w:rsidR="00DA7B66" w:rsidRPr="00DA7B66">
        <w:rPr>
          <w:i/>
          <w:color w:val="000000" w:themeColor="text1"/>
          <w:sz w:val="24"/>
          <w:szCs w:val="24"/>
          <w:lang w:val="en-US"/>
        </w:rPr>
        <w:t>and Other Added Chemicals to Halal</w:t>
      </w:r>
      <w:r w:rsidR="00DA7B66" w:rsidRPr="00DA7B66">
        <w:rPr>
          <w:i/>
          <w:color w:val="000000" w:themeColor="text1"/>
          <w:sz w:val="24"/>
          <w:szCs w:val="24"/>
          <w:lang w:val="en-US"/>
        </w:rPr>
        <w:t xml:space="preserve"> </w:t>
      </w:r>
      <w:r w:rsidR="00DA7B66" w:rsidRPr="00DA7B66">
        <w:rPr>
          <w:i/>
          <w:color w:val="000000" w:themeColor="text1"/>
          <w:sz w:val="24"/>
          <w:szCs w:val="24"/>
          <w:lang w:val="en-US"/>
        </w:rPr>
        <w:t>Food</w:t>
      </w:r>
      <w:r w:rsidR="000B5A4F" w:rsidRPr="000B5A4F">
        <w:rPr>
          <w:i/>
          <w:color w:val="000000" w:themeColor="text1"/>
          <w:sz w:val="24"/>
          <w:szCs w:val="24"/>
          <w:lang w:val="en-US"/>
        </w:rPr>
        <w:t xml:space="preserve">, </w:t>
      </w:r>
      <w:r w:rsidR="005A56F7" w:rsidRPr="00600502">
        <w:rPr>
          <w:i/>
          <w:color w:val="000000" w:themeColor="text1"/>
          <w:sz w:val="24"/>
          <w:szCs w:val="24"/>
          <w:lang w:val="en-US"/>
        </w:rPr>
        <w:t>IDT)</w:t>
      </w:r>
    </w:p>
    <w:p w:rsidR="005A56F7" w:rsidRPr="00600502" w:rsidRDefault="005A56F7" w:rsidP="005A56F7">
      <w:pPr>
        <w:jc w:val="center"/>
        <w:rPr>
          <w:b/>
          <w:sz w:val="24"/>
          <w:szCs w:val="24"/>
          <w:lang w:val="en-US"/>
        </w:rPr>
      </w:pPr>
    </w:p>
    <w:p w:rsidR="005164BE" w:rsidRPr="00600502" w:rsidRDefault="005164BE" w:rsidP="005A56F7">
      <w:pPr>
        <w:jc w:val="center"/>
        <w:rPr>
          <w:b/>
          <w:sz w:val="24"/>
          <w:szCs w:val="24"/>
          <w:lang w:val="en-US"/>
        </w:rPr>
      </w:pPr>
    </w:p>
    <w:p w:rsidR="002D2510" w:rsidRPr="00C60D69" w:rsidRDefault="002D2510" w:rsidP="00C60D69">
      <w:pPr>
        <w:rPr>
          <w:b/>
          <w:sz w:val="24"/>
          <w:szCs w:val="24"/>
          <w:lang w:val="en-US"/>
        </w:rPr>
      </w:pPr>
    </w:p>
    <w:p w:rsidR="000B5A4F" w:rsidRPr="00C60D69" w:rsidRDefault="000B5A4F" w:rsidP="005A56F7">
      <w:pPr>
        <w:jc w:val="center"/>
        <w:rPr>
          <w:b/>
          <w:sz w:val="24"/>
          <w:szCs w:val="24"/>
          <w:lang w:val="en-US"/>
        </w:rPr>
      </w:pPr>
    </w:p>
    <w:p w:rsidR="000B5A4F" w:rsidRPr="00C60D69" w:rsidRDefault="000B5A4F" w:rsidP="005A56F7">
      <w:pPr>
        <w:jc w:val="center"/>
        <w:rPr>
          <w:b/>
          <w:sz w:val="24"/>
          <w:szCs w:val="24"/>
          <w:lang w:val="en-US"/>
        </w:rPr>
      </w:pPr>
    </w:p>
    <w:p w:rsidR="000B5A4F" w:rsidRPr="00C60D69" w:rsidRDefault="000B5A4F" w:rsidP="005A56F7">
      <w:pPr>
        <w:jc w:val="center"/>
        <w:rPr>
          <w:b/>
          <w:sz w:val="24"/>
          <w:szCs w:val="24"/>
          <w:lang w:val="en-US"/>
        </w:rPr>
      </w:pPr>
    </w:p>
    <w:p w:rsidR="00C60D69" w:rsidRPr="00C60D69" w:rsidRDefault="00C60D69" w:rsidP="005A56F7">
      <w:pPr>
        <w:jc w:val="center"/>
        <w:rPr>
          <w:b/>
          <w:sz w:val="24"/>
          <w:szCs w:val="24"/>
          <w:lang w:val="en-US"/>
        </w:rPr>
      </w:pPr>
    </w:p>
    <w:p w:rsidR="000B5A4F" w:rsidRPr="00C60D69" w:rsidRDefault="000B5A4F" w:rsidP="005A56F7">
      <w:pPr>
        <w:jc w:val="center"/>
        <w:rPr>
          <w:b/>
          <w:sz w:val="24"/>
          <w:szCs w:val="24"/>
          <w:lang w:val="en-US"/>
        </w:rPr>
      </w:pPr>
    </w:p>
    <w:p w:rsidR="005A56F7" w:rsidRPr="008839C4" w:rsidRDefault="005A56F7" w:rsidP="005A56F7">
      <w:pPr>
        <w:jc w:val="center"/>
        <w:rPr>
          <w:b/>
          <w:i/>
          <w:sz w:val="24"/>
          <w:szCs w:val="24"/>
        </w:rPr>
      </w:pPr>
      <w:r w:rsidRPr="008839C4">
        <w:rPr>
          <w:i/>
          <w:color w:val="000000"/>
          <w:sz w:val="24"/>
          <w:szCs w:val="24"/>
        </w:rPr>
        <w:t>Настоящий проект стандарта не подлежит применению до его утверждения</w:t>
      </w:r>
    </w:p>
    <w:p w:rsidR="005A56F7" w:rsidRPr="008839C4" w:rsidRDefault="005A56F7" w:rsidP="005A56F7">
      <w:pPr>
        <w:jc w:val="center"/>
        <w:rPr>
          <w:b/>
          <w:sz w:val="24"/>
          <w:szCs w:val="24"/>
        </w:rPr>
      </w:pPr>
    </w:p>
    <w:p w:rsidR="00C2366B" w:rsidRPr="002D2510" w:rsidRDefault="00C2366B" w:rsidP="005A56F7">
      <w:pPr>
        <w:jc w:val="center"/>
        <w:rPr>
          <w:b/>
          <w:sz w:val="24"/>
          <w:szCs w:val="24"/>
        </w:rPr>
      </w:pPr>
    </w:p>
    <w:p w:rsidR="00C2366B" w:rsidRDefault="00C2366B" w:rsidP="005A56F7">
      <w:pPr>
        <w:jc w:val="center"/>
        <w:rPr>
          <w:b/>
          <w:sz w:val="24"/>
          <w:szCs w:val="24"/>
        </w:rPr>
      </w:pPr>
    </w:p>
    <w:p w:rsidR="00313517" w:rsidRDefault="00313517" w:rsidP="005A56F7">
      <w:pPr>
        <w:jc w:val="center"/>
        <w:rPr>
          <w:b/>
          <w:sz w:val="24"/>
          <w:szCs w:val="24"/>
        </w:rPr>
      </w:pPr>
    </w:p>
    <w:p w:rsidR="00CB32D9" w:rsidRDefault="00CB32D9" w:rsidP="005A56F7">
      <w:pPr>
        <w:jc w:val="center"/>
        <w:rPr>
          <w:b/>
          <w:sz w:val="24"/>
          <w:szCs w:val="24"/>
        </w:rPr>
      </w:pPr>
    </w:p>
    <w:p w:rsidR="005A56F7" w:rsidRPr="008839C4" w:rsidRDefault="005A56F7" w:rsidP="005A56F7">
      <w:pPr>
        <w:jc w:val="center"/>
        <w:rPr>
          <w:b/>
          <w:sz w:val="24"/>
          <w:szCs w:val="24"/>
        </w:rPr>
      </w:pPr>
      <w:r w:rsidRPr="008839C4">
        <w:rPr>
          <w:b/>
          <w:sz w:val="24"/>
          <w:szCs w:val="24"/>
        </w:rPr>
        <w:t xml:space="preserve">Комитет технического регулирования и метрологии </w:t>
      </w:r>
    </w:p>
    <w:p w:rsidR="005A56F7" w:rsidRPr="008839C4" w:rsidRDefault="005A56F7" w:rsidP="005A56F7">
      <w:pPr>
        <w:jc w:val="center"/>
        <w:rPr>
          <w:b/>
          <w:sz w:val="24"/>
          <w:szCs w:val="24"/>
        </w:rPr>
      </w:pPr>
      <w:r w:rsidRPr="008839C4">
        <w:rPr>
          <w:b/>
          <w:sz w:val="24"/>
          <w:szCs w:val="24"/>
        </w:rPr>
        <w:t xml:space="preserve">Министерства </w:t>
      </w:r>
      <w:r w:rsidR="00A74E9D">
        <w:rPr>
          <w:b/>
          <w:sz w:val="24"/>
          <w:szCs w:val="24"/>
        </w:rPr>
        <w:t xml:space="preserve">торговли и интеграции </w:t>
      </w:r>
      <w:r w:rsidRPr="008839C4">
        <w:rPr>
          <w:b/>
          <w:sz w:val="24"/>
          <w:szCs w:val="24"/>
        </w:rPr>
        <w:t>Республики Казахстан</w:t>
      </w:r>
    </w:p>
    <w:p w:rsidR="008A18F2" w:rsidRPr="008839C4" w:rsidRDefault="005A56F7" w:rsidP="00313517">
      <w:pPr>
        <w:jc w:val="center"/>
        <w:rPr>
          <w:b/>
          <w:sz w:val="24"/>
          <w:szCs w:val="24"/>
        </w:rPr>
      </w:pPr>
      <w:r w:rsidRPr="008839C4">
        <w:rPr>
          <w:b/>
          <w:sz w:val="24"/>
          <w:szCs w:val="24"/>
        </w:rPr>
        <w:t>(Госстандарт)</w:t>
      </w:r>
    </w:p>
    <w:p w:rsidR="001A3D9E" w:rsidRDefault="001A3D9E" w:rsidP="005A56F7">
      <w:pPr>
        <w:jc w:val="center"/>
        <w:rPr>
          <w:b/>
          <w:sz w:val="24"/>
          <w:szCs w:val="24"/>
        </w:rPr>
      </w:pPr>
    </w:p>
    <w:p w:rsidR="00AE075F" w:rsidRPr="008839C4" w:rsidRDefault="007C67DF" w:rsidP="005A56F7">
      <w:pPr>
        <w:jc w:val="center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Нур</w:t>
      </w:r>
      <w:proofErr w:type="spellEnd"/>
      <w:r>
        <w:rPr>
          <w:b/>
          <w:sz w:val="24"/>
          <w:szCs w:val="24"/>
        </w:rPr>
        <w:t>-Султан</w:t>
      </w:r>
    </w:p>
    <w:sectPr w:rsidR="00AE075F" w:rsidRPr="008839C4" w:rsidSect="0008704C">
      <w:headerReference w:type="even" r:id="rId7"/>
      <w:pgSz w:w="11907" w:h="16840" w:code="9"/>
      <w:pgMar w:top="1418" w:right="1418" w:bottom="1418" w:left="1134" w:header="1021" w:footer="102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339B" w:rsidRDefault="00EE339B">
      <w:r>
        <w:separator/>
      </w:r>
    </w:p>
  </w:endnote>
  <w:endnote w:type="continuationSeparator" w:id="0">
    <w:p w:rsidR="00EE339B" w:rsidRDefault="00EE33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Kaz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339B" w:rsidRDefault="00EE339B">
      <w:r>
        <w:separator/>
      </w:r>
    </w:p>
  </w:footnote>
  <w:footnote w:type="continuationSeparator" w:id="0">
    <w:p w:rsidR="00EE339B" w:rsidRDefault="00EE33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54B6" w:rsidRDefault="00E51FD9">
    <w:pPr>
      <w:pStyle w:val="a3"/>
      <w:rPr>
        <w:rFonts w:ascii="Times Kaz" w:hAnsi="Times Kaz"/>
        <w:b/>
        <w:sz w:val="18"/>
        <w:lang w:eastAsia="ko-KR"/>
      </w:rPr>
    </w:pPr>
    <w:r>
      <w:rPr>
        <w:rFonts w:ascii="Times New Roman" w:hAnsi="Times New Roman"/>
        <w:b/>
        <w:sz w:val="18"/>
        <w:lang w:eastAsia="ko-KR"/>
      </w:rPr>
      <w:t xml:space="preserve">                                                                                                               </w:t>
    </w:r>
    <w:proofErr w:type="gramStart"/>
    <w:r>
      <w:rPr>
        <w:rFonts w:ascii="Times New Roman" w:hAnsi="Times New Roman"/>
        <w:b/>
        <w:sz w:val="18"/>
        <w:lang w:eastAsia="ko-KR"/>
      </w:rPr>
      <w:t>СТ</w:t>
    </w:r>
    <w:proofErr w:type="gramEnd"/>
    <w:r>
      <w:rPr>
        <w:rFonts w:ascii="Times New Roman" w:hAnsi="Times New Roman"/>
        <w:b/>
        <w:sz w:val="18"/>
        <w:lang w:eastAsia="ko-KR"/>
      </w:rPr>
      <w:t xml:space="preserve"> РК 1.17-2006</w:t>
    </w:r>
  </w:p>
  <w:p w:rsidR="00F854B6" w:rsidRDefault="00EE339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B32"/>
    <w:rsid w:val="00002E52"/>
    <w:rsid w:val="00027456"/>
    <w:rsid w:val="00042B32"/>
    <w:rsid w:val="00050E63"/>
    <w:rsid w:val="00052F25"/>
    <w:rsid w:val="00070F92"/>
    <w:rsid w:val="000A6CE5"/>
    <w:rsid w:val="000B5A4F"/>
    <w:rsid w:val="000D0943"/>
    <w:rsid w:val="000F5A07"/>
    <w:rsid w:val="00136740"/>
    <w:rsid w:val="001A3D9E"/>
    <w:rsid w:val="001B0A03"/>
    <w:rsid w:val="001B7755"/>
    <w:rsid w:val="001E5C65"/>
    <w:rsid w:val="002123B1"/>
    <w:rsid w:val="002911C5"/>
    <w:rsid w:val="002B0F36"/>
    <w:rsid w:val="002D2510"/>
    <w:rsid w:val="00313517"/>
    <w:rsid w:val="00333C9E"/>
    <w:rsid w:val="00342A1E"/>
    <w:rsid w:val="003545B5"/>
    <w:rsid w:val="00395588"/>
    <w:rsid w:val="003B0619"/>
    <w:rsid w:val="003B3C8B"/>
    <w:rsid w:val="00403AA2"/>
    <w:rsid w:val="00417324"/>
    <w:rsid w:val="00434F89"/>
    <w:rsid w:val="00447954"/>
    <w:rsid w:val="00453A9F"/>
    <w:rsid w:val="0045496D"/>
    <w:rsid w:val="00475FCD"/>
    <w:rsid w:val="0048568F"/>
    <w:rsid w:val="00490335"/>
    <w:rsid w:val="004D2525"/>
    <w:rsid w:val="005164BE"/>
    <w:rsid w:val="005234D3"/>
    <w:rsid w:val="005A56F7"/>
    <w:rsid w:val="005C6E1B"/>
    <w:rsid w:val="005E35B7"/>
    <w:rsid w:val="00600502"/>
    <w:rsid w:val="006079A0"/>
    <w:rsid w:val="0066082F"/>
    <w:rsid w:val="00736717"/>
    <w:rsid w:val="0078125F"/>
    <w:rsid w:val="00797D28"/>
    <w:rsid w:val="007A3C1F"/>
    <w:rsid w:val="007A77E1"/>
    <w:rsid w:val="007C67DF"/>
    <w:rsid w:val="007D26FE"/>
    <w:rsid w:val="008059B9"/>
    <w:rsid w:val="008317F0"/>
    <w:rsid w:val="008400A7"/>
    <w:rsid w:val="00851387"/>
    <w:rsid w:val="00873048"/>
    <w:rsid w:val="008839C4"/>
    <w:rsid w:val="008A18F2"/>
    <w:rsid w:val="008A3812"/>
    <w:rsid w:val="008C66A2"/>
    <w:rsid w:val="008D7F8C"/>
    <w:rsid w:val="009643EC"/>
    <w:rsid w:val="009854EC"/>
    <w:rsid w:val="00987A8B"/>
    <w:rsid w:val="009F4E02"/>
    <w:rsid w:val="00A33119"/>
    <w:rsid w:val="00A371E0"/>
    <w:rsid w:val="00A65604"/>
    <w:rsid w:val="00A714F0"/>
    <w:rsid w:val="00A74E9D"/>
    <w:rsid w:val="00A75489"/>
    <w:rsid w:val="00A7698D"/>
    <w:rsid w:val="00AA1D70"/>
    <w:rsid w:val="00AC53D5"/>
    <w:rsid w:val="00AE075F"/>
    <w:rsid w:val="00AF0498"/>
    <w:rsid w:val="00AF4323"/>
    <w:rsid w:val="00AF4407"/>
    <w:rsid w:val="00B24BE2"/>
    <w:rsid w:val="00B50A7B"/>
    <w:rsid w:val="00B63D8B"/>
    <w:rsid w:val="00B7570D"/>
    <w:rsid w:val="00BE2EEB"/>
    <w:rsid w:val="00C2366B"/>
    <w:rsid w:val="00C520FD"/>
    <w:rsid w:val="00C56094"/>
    <w:rsid w:val="00C60D69"/>
    <w:rsid w:val="00CB32D9"/>
    <w:rsid w:val="00CF60B5"/>
    <w:rsid w:val="00DA6DA6"/>
    <w:rsid w:val="00DA7B66"/>
    <w:rsid w:val="00DB1F3E"/>
    <w:rsid w:val="00DD26C7"/>
    <w:rsid w:val="00E121E1"/>
    <w:rsid w:val="00E214A4"/>
    <w:rsid w:val="00E36216"/>
    <w:rsid w:val="00E45BE0"/>
    <w:rsid w:val="00E51FD9"/>
    <w:rsid w:val="00E55A38"/>
    <w:rsid w:val="00E81467"/>
    <w:rsid w:val="00EA3EE9"/>
    <w:rsid w:val="00ED52C1"/>
    <w:rsid w:val="00EE0A94"/>
    <w:rsid w:val="00EE1FEC"/>
    <w:rsid w:val="00EE339B"/>
    <w:rsid w:val="00EE7B6D"/>
    <w:rsid w:val="00F02EA9"/>
    <w:rsid w:val="00F102F1"/>
    <w:rsid w:val="00F66EB1"/>
    <w:rsid w:val="00F83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6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A56F7"/>
    <w:pPr>
      <w:tabs>
        <w:tab w:val="center" w:pos="4153"/>
        <w:tab w:val="right" w:pos="8306"/>
      </w:tabs>
    </w:pPr>
    <w:rPr>
      <w:rFonts w:ascii="MS Sans Serif" w:hAnsi="MS Sans Serif"/>
    </w:rPr>
  </w:style>
  <w:style w:type="character" w:customStyle="1" w:styleId="a4">
    <w:name w:val="Верхний колонтитул Знак"/>
    <w:basedOn w:val="a0"/>
    <w:link w:val="a3"/>
    <w:rsid w:val="005A56F7"/>
    <w:rPr>
      <w:rFonts w:ascii="MS Sans Serif" w:eastAsia="Times New Roman" w:hAnsi="MS Sans Serif" w:cs="Times New Roman"/>
      <w:sz w:val="20"/>
      <w:szCs w:val="20"/>
      <w:lang w:eastAsia="ru-RU"/>
    </w:rPr>
  </w:style>
  <w:style w:type="character" w:customStyle="1" w:styleId="3">
    <w:name w:val="Заголовок №3_"/>
    <w:link w:val="30"/>
    <w:uiPriority w:val="99"/>
    <w:rsid w:val="005A56F7"/>
    <w:rPr>
      <w:rFonts w:ascii="Arial" w:hAnsi="Arial" w:cs="Arial"/>
      <w:b/>
      <w:bCs/>
      <w:sz w:val="31"/>
      <w:szCs w:val="31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rsid w:val="005A56F7"/>
    <w:pPr>
      <w:widowControl w:val="0"/>
      <w:shd w:val="clear" w:color="auto" w:fill="FFFFFF"/>
      <w:spacing w:before="2520" w:after="180" w:line="370" w:lineRule="exact"/>
      <w:outlineLvl w:val="2"/>
    </w:pPr>
    <w:rPr>
      <w:rFonts w:ascii="Arial" w:eastAsiaTheme="minorHAnsi" w:hAnsi="Arial" w:cs="Arial"/>
      <w:b/>
      <w:bCs/>
      <w:sz w:val="31"/>
      <w:szCs w:val="31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5A56F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56F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2">
    <w:name w:val="Style2"/>
    <w:basedOn w:val="a"/>
    <w:rsid w:val="005A56F7"/>
    <w:pPr>
      <w:widowControl w:val="0"/>
      <w:autoSpaceDE w:val="0"/>
      <w:autoSpaceDN w:val="0"/>
      <w:adjustRightInd w:val="0"/>
      <w:jc w:val="center"/>
    </w:pPr>
    <w:rPr>
      <w:rFonts w:ascii="Arial" w:hAnsi="Arial" w:cs="Arial"/>
      <w:sz w:val="24"/>
      <w:szCs w:val="24"/>
    </w:rPr>
  </w:style>
  <w:style w:type="character" w:customStyle="1" w:styleId="apple-style-span">
    <w:name w:val="apple-style-span"/>
    <w:rsid w:val="005A56F7"/>
  </w:style>
  <w:style w:type="paragraph" w:styleId="a7">
    <w:name w:val="footer"/>
    <w:basedOn w:val="a"/>
    <w:link w:val="a8"/>
    <w:uiPriority w:val="99"/>
    <w:unhideWhenUsed/>
    <w:rsid w:val="00C5609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560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1 Знак Знак Знак Знак Знак Знак Знак"/>
    <w:basedOn w:val="a"/>
    <w:autoRedefine/>
    <w:rsid w:val="00600502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6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A56F7"/>
    <w:pPr>
      <w:tabs>
        <w:tab w:val="center" w:pos="4153"/>
        <w:tab w:val="right" w:pos="8306"/>
      </w:tabs>
    </w:pPr>
    <w:rPr>
      <w:rFonts w:ascii="MS Sans Serif" w:hAnsi="MS Sans Serif"/>
    </w:rPr>
  </w:style>
  <w:style w:type="character" w:customStyle="1" w:styleId="a4">
    <w:name w:val="Верхний колонтитул Знак"/>
    <w:basedOn w:val="a0"/>
    <w:link w:val="a3"/>
    <w:rsid w:val="005A56F7"/>
    <w:rPr>
      <w:rFonts w:ascii="MS Sans Serif" w:eastAsia="Times New Roman" w:hAnsi="MS Sans Serif" w:cs="Times New Roman"/>
      <w:sz w:val="20"/>
      <w:szCs w:val="20"/>
      <w:lang w:eastAsia="ru-RU"/>
    </w:rPr>
  </w:style>
  <w:style w:type="character" w:customStyle="1" w:styleId="3">
    <w:name w:val="Заголовок №3_"/>
    <w:link w:val="30"/>
    <w:uiPriority w:val="99"/>
    <w:rsid w:val="005A56F7"/>
    <w:rPr>
      <w:rFonts w:ascii="Arial" w:hAnsi="Arial" w:cs="Arial"/>
      <w:b/>
      <w:bCs/>
      <w:sz w:val="31"/>
      <w:szCs w:val="31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rsid w:val="005A56F7"/>
    <w:pPr>
      <w:widowControl w:val="0"/>
      <w:shd w:val="clear" w:color="auto" w:fill="FFFFFF"/>
      <w:spacing w:before="2520" w:after="180" w:line="370" w:lineRule="exact"/>
      <w:outlineLvl w:val="2"/>
    </w:pPr>
    <w:rPr>
      <w:rFonts w:ascii="Arial" w:eastAsiaTheme="minorHAnsi" w:hAnsi="Arial" w:cs="Arial"/>
      <w:b/>
      <w:bCs/>
      <w:sz w:val="31"/>
      <w:szCs w:val="31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5A56F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56F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2">
    <w:name w:val="Style2"/>
    <w:basedOn w:val="a"/>
    <w:rsid w:val="005A56F7"/>
    <w:pPr>
      <w:widowControl w:val="0"/>
      <w:autoSpaceDE w:val="0"/>
      <w:autoSpaceDN w:val="0"/>
      <w:adjustRightInd w:val="0"/>
      <w:jc w:val="center"/>
    </w:pPr>
    <w:rPr>
      <w:rFonts w:ascii="Arial" w:hAnsi="Arial" w:cs="Arial"/>
      <w:sz w:val="24"/>
      <w:szCs w:val="24"/>
    </w:rPr>
  </w:style>
  <w:style w:type="character" w:customStyle="1" w:styleId="apple-style-span">
    <w:name w:val="apple-style-span"/>
    <w:rsid w:val="005A56F7"/>
  </w:style>
  <w:style w:type="paragraph" w:styleId="a7">
    <w:name w:val="footer"/>
    <w:basedOn w:val="a"/>
    <w:link w:val="a8"/>
    <w:uiPriority w:val="99"/>
    <w:unhideWhenUsed/>
    <w:rsid w:val="00C5609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560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1 Знак Знак Знак Знак Знак Знак Знак"/>
    <w:basedOn w:val="a"/>
    <w:autoRedefine/>
    <w:rsid w:val="00600502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99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Diana Iskakova</cp:lastModifiedBy>
  <cp:revision>73</cp:revision>
  <cp:lastPrinted>2018-06-21T12:44:00Z</cp:lastPrinted>
  <dcterms:created xsi:type="dcterms:W3CDTF">2016-08-11T08:47:00Z</dcterms:created>
  <dcterms:modified xsi:type="dcterms:W3CDTF">2022-03-16T09:14:00Z</dcterms:modified>
</cp:coreProperties>
</file>